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A0" w:rsidRPr="00AC6CEC" w:rsidRDefault="00AC6CEC" w:rsidP="00AC6CEC">
      <w:pPr>
        <w:rPr>
          <w:rFonts w:ascii="Arial" w:hAnsi="Arial" w:cs="Arial"/>
          <w:sz w:val="24"/>
          <w:szCs w:val="24"/>
        </w:rPr>
      </w:pPr>
      <w:r w:rsidRPr="00AC6CEC">
        <w:rPr>
          <w:rFonts w:ascii="Arial" w:hAnsi="Arial" w:cs="Arial"/>
          <w:sz w:val="24"/>
          <w:szCs w:val="24"/>
        </w:rPr>
        <w:t xml:space="preserve">New Breaks, </w:t>
      </w:r>
      <w:r w:rsidR="00942711">
        <w:rPr>
          <w:rFonts w:ascii="Arial" w:hAnsi="Arial" w:cs="Arial"/>
          <w:sz w:val="24"/>
          <w:szCs w:val="24"/>
        </w:rPr>
        <w:t>New Horizons</w:t>
      </w:r>
      <w:r w:rsidR="00942711">
        <w:rPr>
          <w:rFonts w:ascii="Arial" w:hAnsi="Arial" w:cs="Arial"/>
          <w:sz w:val="24"/>
          <w:szCs w:val="24"/>
        </w:rPr>
        <w:tab/>
      </w:r>
      <w:r w:rsidR="00942711">
        <w:rPr>
          <w:rFonts w:ascii="Arial" w:hAnsi="Arial" w:cs="Arial"/>
          <w:sz w:val="24"/>
          <w:szCs w:val="24"/>
        </w:rPr>
        <w:tab/>
      </w:r>
      <w:r w:rsidR="00942711">
        <w:rPr>
          <w:rFonts w:ascii="Arial" w:hAnsi="Arial" w:cs="Arial"/>
          <w:sz w:val="24"/>
          <w:szCs w:val="24"/>
        </w:rPr>
        <w:tab/>
      </w:r>
      <w:r w:rsidR="00942711">
        <w:rPr>
          <w:rFonts w:ascii="Arial" w:hAnsi="Arial" w:cs="Arial"/>
          <w:sz w:val="24"/>
          <w:szCs w:val="24"/>
        </w:rPr>
        <w:tab/>
      </w:r>
      <w:r w:rsidR="00942711">
        <w:rPr>
          <w:rFonts w:ascii="Arial" w:hAnsi="Arial" w:cs="Arial"/>
          <w:sz w:val="24"/>
          <w:szCs w:val="24"/>
        </w:rPr>
        <w:tab/>
      </w:r>
      <w:r w:rsidR="00942711">
        <w:rPr>
          <w:rFonts w:ascii="Arial" w:hAnsi="Arial" w:cs="Arial"/>
          <w:sz w:val="24"/>
          <w:szCs w:val="24"/>
        </w:rPr>
        <w:tab/>
        <w:t>Document 1.1</w:t>
      </w:r>
    </w:p>
    <w:p w:rsidR="00AC6CEC" w:rsidRDefault="00AC6CEC" w:rsidP="00AC6CEC">
      <w:pPr>
        <w:jc w:val="center"/>
        <w:rPr>
          <w:rFonts w:ascii="Arial" w:hAnsi="Arial" w:cs="Arial"/>
          <w:b/>
          <w:sz w:val="28"/>
          <w:szCs w:val="28"/>
        </w:rPr>
      </w:pPr>
      <w:r w:rsidRPr="00AC6CEC">
        <w:rPr>
          <w:rFonts w:ascii="Arial" w:hAnsi="Arial" w:cs="Arial"/>
          <w:b/>
          <w:sz w:val="28"/>
          <w:szCs w:val="28"/>
        </w:rPr>
        <w:t>Motivation – Why Should I Work?</w:t>
      </w:r>
    </w:p>
    <w:p w:rsidR="00AC6CEC" w:rsidRDefault="00AC6CEC" w:rsidP="00AC6CEC">
      <w:pPr>
        <w:rPr>
          <w:rFonts w:ascii="Arial" w:hAnsi="Arial" w:cs="Arial"/>
          <w:sz w:val="24"/>
          <w:szCs w:val="24"/>
        </w:rPr>
      </w:pPr>
      <w:r>
        <w:rPr>
          <w:rFonts w:ascii="Arial" w:hAnsi="Arial" w:cs="Arial"/>
          <w:sz w:val="24"/>
          <w:szCs w:val="24"/>
        </w:rPr>
        <w:t>There are many reasons why people choose to work. Tick as many</w:t>
      </w:r>
      <w:r w:rsidR="009D1AC0">
        <w:rPr>
          <w:rFonts w:ascii="Arial" w:hAnsi="Arial" w:cs="Arial"/>
          <w:sz w:val="24"/>
          <w:szCs w:val="24"/>
        </w:rPr>
        <w:t xml:space="preserve"> of the following that you think</w:t>
      </w:r>
      <w:r>
        <w:rPr>
          <w:rFonts w:ascii="Arial" w:hAnsi="Arial" w:cs="Arial"/>
          <w:sz w:val="24"/>
          <w:szCs w:val="24"/>
        </w:rPr>
        <w:t xml:space="preserve"> apply to you, and add any that aren’t included:</w:t>
      </w:r>
    </w:p>
    <w:tbl>
      <w:tblPr>
        <w:tblStyle w:val="TableGrid"/>
        <w:tblW w:w="0" w:type="auto"/>
        <w:tblLook w:val="04A0"/>
      </w:tblPr>
      <w:tblGrid>
        <w:gridCol w:w="8188"/>
        <w:gridCol w:w="1054"/>
      </w:tblGrid>
      <w:tr w:rsidR="00AC6CEC" w:rsidRPr="00AC6CEC" w:rsidTr="00AC6CEC">
        <w:tc>
          <w:tcPr>
            <w:tcW w:w="8188" w:type="dxa"/>
          </w:tcPr>
          <w:p w:rsidR="00AC6CEC" w:rsidRPr="00AC6CEC" w:rsidRDefault="00AC6CEC" w:rsidP="009D1AC0">
            <w:pPr>
              <w:spacing w:line="360" w:lineRule="auto"/>
              <w:rPr>
                <w:rFonts w:ascii="Arial" w:hAnsi="Arial" w:cs="Arial"/>
                <w:b/>
                <w:sz w:val="24"/>
                <w:szCs w:val="24"/>
              </w:rPr>
            </w:pPr>
            <w:r w:rsidRPr="00AC6CEC">
              <w:rPr>
                <w:rFonts w:ascii="Arial" w:hAnsi="Arial" w:cs="Arial"/>
                <w:b/>
                <w:sz w:val="24"/>
                <w:szCs w:val="24"/>
              </w:rPr>
              <w:t>Motivation</w:t>
            </w:r>
          </w:p>
        </w:tc>
        <w:tc>
          <w:tcPr>
            <w:tcW w:w="1054" w:type="dxa"/>
          </w:tcPr>
          <w:p w:rsidR="00AC6CEC" w:rsidRPr="00AC6CEC" w:rsidRDefault="00AC6CEC" w:rsidP="009D1AC0">
            <w:pPr>
              <w:spacing w:line="360" w:lineRule="auto"/>
              <w:rPr>
                <w:rFonts w:ascii="Arial" w:hAnsi="Arial" w:cs="Arial"/>
                <w:b/>
                <w:sz w:val="24"/>
                <w:szCs w:val="24"/>
              </w:rPr>
            </w:pPr>
            <w:r w:rsidRPr="00AC6CEC">
              <w:rPr>
                <w:rFonts w:ascii="Arial" w:hAnsi="Arial" w:cs="Arial"/>
                <w:b/>
                <w:sz w:val="24"/>
                <w:szCs w:val="24"/>
              </w:rPr>
              <w:t>Tick</w:t>
            </w:r>
          </w:p>
        </w:tc>
      </w:tr>
      <w:tr w:rsidR="00AC6CEC" w:rsidTr="00AC6CEC">
        <w:tc>
          <w:tcPr>
            <w:tcW w:w="8188" w:type="dxa"/>
          </w:tcPr>
          <w:p w:rsidR="00AC6CEC" w:rsidRDefault="00942711" w:rsidP="009D1AC0">
            <w:pPr>
              <w:spacing w:line="360" w:lineRule="auto"/>
              <w:rPr>
                <w:rFonts w:ascii="Arial" w:hAnsi="Arial" w:cs="Arial"/>
                <w:sz w:val="24"/>
                <w:szCs w:val="24"/>
              </w:rPr>
            </w:pPr>
            <w:r>
              <w:rPr>
                <w:rFonts w:ascii="Arial" w:hAnsi="Arial" w:cs="Arial"/>
                <w:sz w:val="24"/>
                <w:szCs w:val="24"/>
              </w:rPr>
              <w:t>To gain</w:t>
            </w:r>
            <w:r w:rsidR="00AC6CEC">
              <w:rPr>
                <w:rFonts w:ascii="Arial" w:hAnsi="Arial" w:cs="Arial"/>
                <w:sz w:val="24"/>
                <w:szCs w:val="24"/>
              </w:rPr>
              <w:t xml:space="preserve"> financial income</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give me a sense of purpose</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prove I can!</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give me something to do</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feel I am contributing</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get out of the house</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spend time with other people</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feel I am doing something worthwhile</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stop me getting bored</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learn new things</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see what I am capable of</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use the skills I already have</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gain some independence</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feel less isolated</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fulfil an ambition</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progress my career</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improve my self-esteem</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meet new people</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r>
              <w:rPr>
                <w:rFonts w:ascii="Arial" w:hAnsi="Arial" w:cs="Arial"/>
                <w:sz w:val="24"/>
                <w:szCs w:val="24"/>
              </w:rPr>
              <w:t>To make a difference</w:t>
            </w:r>
          </w:p>
        </w:tc>
        <w:tc>
          <w:tcPr>
            <w:tcW w:w="1054" w:type="dxa"/>
          </w:tcPr>
          <w:p w:rsidR="00AC6CEC" w:rsidRDefault="00AC6CEC" w:rsidP="00AC6CEC">
            <w:pPr>
              <w:rPr>
                <w:rFonts w:ascii="Arial" w:hAnsi="Arial" w:cs="Arial"/>
                <w:sz w:val="24"/>
                <w:szCs w:val="24"/>
              </w:rPr>
            </w:pPr>
          </w:p>
        </w:tc>
      </w:tr>
      <w:tr w:rsidR="00AC6CEC" w:rsidTr="00AC6CEC">
        <w:tc>
          <w:tcPr>
            <w:tcW w:w="8188" w:type="dxa"/>
          </w:tcPr>
          <w:p w:rsidR="00AC6CEC" w:rsidRDefault="009D1AC0" w:rsidP="009D1AC0">
            <w:pPr>
              <w:spacing w:line="360" w:lineRule="auto"/>
              <w:rPr>
                <w:rFonts w:ascii="Arial" w:hAnsi="Arial" w:cs="Arial"/>
                <w:sz w:val="24"/>
                <w:szCs w:val="24"/>
              </w:rPr>
            </w:pPr>
            <w:r>
              <w:rPr>
                <w:rFonts w:ascii="Arial" w:hAnsi="Arial" w:cs="Arial"/>
                <w:sz w:val="24"/>
                <w:szCs w:val="24"/>
              </w:rPr>
              <w:t>To gain some control over my life</w:t>
            </w:r>
          </w:p>
        </w:tc>
        <w:tc>
          <w:tcPr>
            <w:tcW w:w="1054" w:type="dxa"/>
          </w:tcPr>
          <w:p w:rsidR="00AC6CEC" w:rsidRDefault="00AC6CEC" w:rsidP="009D1AC0">
            <w:pPr>
              <w:spacing w:line="360" w:lineRule="auto"/>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p>
        </w:tc>
        <w:tc>
          <w:tcPr>
            <w:tcW w:w="1054" w:type="dxa"/>
          </w:tcPr>
          <w:p w:rsidR="00AC6CEC" w:rsidRDefault="00AC6CEC" w:rsidP="009D1AC0">
            <w:pPr>
              <w:spacing w:line="360" w:lineRule="auto"/>
              <w:rPr>
                <w:rFonts w:ascii="Arial" w:hAnsi="Arial" w:cs="Arial"/>
                <w:sz w:val="24"/>
                <w:szCs w:val="24"/>
              </w:rPr>
            </w:pPr>
          </w:p>
        </w:tc>
      </w:tr>
      <w:tr w:rsidR="00AC6CEC" w:rsidTr="00AC6CEC">
        <w:tc>
          <w:tcPr>
            <w:tcW w:w="8188" w:type="dxa"/>
          </w:tcPr>
          <w:p w:rsidR="00AC6CEC" w:rsidRDefault="00AC6CEC" w:rsidP="009D1AC0">
            <w:pPr>
              <w:spacing w:line="360" w:lineRule="auto"/>
              <w:rPr>
                <w:rFonts w:ascii="Arial" w:hAnsi="Arial" w:cs="Arial"/>
                <w:sz w:val="24"/>
                <w:szCs w:val="24"/>
              </w:rPr>
            </w:pPr>
          </w:p>
        </w:tc>
        <w:tc>
          <w:tcPr>
            <w:tcW w:w="1054" w:type="dxa"/>
          </w:tcPr>
          <w:p w:rsidR="00AC6CEC" w:rsidRDefault="00AC6CEC" w:rsidP="009D1AC0">
            <w:pPr>
              <w:spacing w:line="360" w:lineRule="auto"/>
              <w:rPr>
                <w:rFonts w:ascii="Arial" w:hAnsi="Arial" w:cs="Arial"/>
                <w:sz w:val="24"/>
                <w:szCs w:val="24"/>
              </w:rPr>
            </w:pPr>
          </w:p>
        </w:tc>
      </w:tr>
    </w:tbl>
    <w:p w:rsidR="00AC6CEC" w:rsidRDefault="00AC6CEC" w:rsidP="00AC6CEC">
      <w:pPr>
        <w:rPr>
          <w:rFonts w:ascii="Arial" w:hAnsi="Arial" w:cs="Arial"/>
          <w:sz w:val="24"/>
          <w:szCs w:val="24"/>
        </w:rPr>
      </w:pPr>
    </w:p>
    <w:p w:rsidR="00AC6CEC" w:rsidRDefault="00AC6CEC" w:rsidP="00AC6CEC">
      <w:pPr>
        <w:rPr>
          <w:rFonts w:ascii="Arial" w:hAnsi="Arial" w:cs="Arial"/>
          <w:sz w:val="24"/>
          <w:szCs w:val="24"/>
        </w:rPr>
      </w:pPr>
      <w:r>
        <w:rPr>
          <w:rFonts w:ascii="Arial" w:hAnsi="Arial" w:cs="Arial"/>
          <w:sz w:val="24"/>
          <w:szCs w:val="24"/>
        </w:rPr>
        <w:t>Now, rank the top three motivating factors for you, in order of importance:</w:t>
      </w:r>
    </w:p>
    <w:p w:rsidR="00AC6CEC" w:rsidRDefault="00AC6CEC" w:rsidP="00AC6CEC">
      <w:pPr>
        <w:rPr>
          <w:rFonts w:ascii="Arial" w:hAnsi="Arial" w:cs="Arial"/>
          <w:sz w:val="24"/>
          <w:szCs w:val="24"/>
        </w:rPr>
      </w:pPr>
      <w:r>
        <w:rPr>
          <w:rFonts w:ascii="Arial" w:hAnsi="Arial" w:cs="Arial"/>
          <w:sz w:val="24"/>
          <w:szCs w:val="24"/>
        </w:rPr>
        <w:t>1.</w:t>
      </w:r>
    </w:p>
    <w:p w:rsidR="00AC6CEC" w:rsidRDefault="00AC6CEC" w:rsidP="00AC6CEC">
      <w:pPr>
        <w:rPr>
          <w:rFonts w:ascii="Arial" w:hAnsi="Arial" w:cs="Arial"/>
          <w:sz w:val="24"/>
          <w:szCs w:val="24"/>
        </w:rPr>
      </w:pPr>
      <w:r>
        <w:rPr>
          <w:rFonts w:ascii="Arial" w:hAnsi="Arial" w:cs="Arial"/>
          <w:sz w:val="24"/>
          <w:szCs w:val="24"/>
        </w:rPr>
        <w:t>2.</w:t>
      </w:r>
    </w:p>
    <w:p w:rsidR="00AC6CEC" w:rsidRDefault="00AC6CEC" w:rsidP="00AC6CEC">
      <w:pPr>
        <w:rPr>
          <w:rFonts w:ascii="Arial" w:hAnsi="Arial" w:cs="Arial"/>
          <w:sz w:val="24"/>
          <w:szCs w:val="24"/>
        </w:rPr>
      </w:pPr>
      <w:r>
        <w:rPr>
          <w:rFonts w:ascii="Arial" w:hAnsi="Arial" w:cs="Arial"/>
          <w:sz w:val="24"/>
          <w:szCs w:val="24"/>
        </w:rPr>
        <w:t>3.</w:t>
      </w:r>
    </w:p>
    <w:p w:rsidR="009D1AC0" w:rsidRDefault="009D1AC0" w:rsidP="00AC6CEC">
      <w:pPr>
        <w:rPr>
          <w:rFonts w:ascii="Arial" w:hAnsi="Arial" w:cs="Arial"/>
          <w:sz w:val="24"/>
          <w:szCs w:val="24"/>
        </w:rPr>
      </w:pPr>
    </w:p>
    <w:p w:rsidR="009D1AC0" w:rsidRDefault="009D1AC0" w:rsidP="00AC6CEC">
      <w:pPr>
        <w:rPr>
          <w:rFonts w:ascii="Arial" w:hAnsi="Arial" w:cs="Arial"/>
          <w:sz w:val="24"/>
          <w:szCs w:val="24"/>
        </w:rPr>
      </w:pPr>
    </w:p>
    <w:p w:rsidR="009D1AC0" w:rsidRDefault="009D1AC0" w:rsidP="00AC6CEC">
      <w:pPr>
        <w:rPr>
          <w:rFonts w:ascii="Arial" w:hAnsi="Arial" w:cs="Arial"/>
          <w:sz w:val="24"/>
          <w:szCs w:val="24"/>
        </w:rPr>
      </w:pPr>
      <w:r>
        <w:rPr>
          <w:rFonts w:ascii="Arial" w:hAnsi="Arial" w:cs="Arial"/>
          <w:sz w:val="24"/>
          <w:szCs w:val="24"/>
        </w:rPr>
        <w:t>There are no right or wrong answers, just answers which are right for you.</w:t>
      </w:r>
    </w:p>
    <w:p w:rsidR="009D1AC0" w:rsidRDefault="009D1AC0" w:rsidP="00AC6CEC">
      <w:pPr>
        <w:rPr>
          <w:rFonts w:ascii="Arial" w:hAnsi="Arial" w:cs="Arial"/>
          <w:sz w:val="24"/>
          <w:szCs w:val="24"/>
        </w:rPr>
      </w:pPr>
      <w:r>
        <w:rPr>
          <w:rFonts w:ascii="Arial" w:hAnsi="Arial" w:cs="Arial"/>
          <w:sz w:val="24"/>
          <w:szCs w:val="24"/>
        </w:rPr>
        <w:t>Your motivations for working will have an influence on the type of work you choose.</w:t>
      </w:r>
    </w:p>
    <w:p w:rsidR="009D1AC0" w:rsidRDefault="009D1AC0" w:rsidP="00AC6CEC">
      <w:pPr>
        <w:rPr>
          <w:rFonts w:ascii="Arial" w:hAnsi="Arial" w:cs="Arial"/>
          <w:sz w:val="24"/>
          <w:szCs w:val="24"/>
        </w:rPr>
      </w:pPr>
      <w:r>
        <w:rPr>
          <w:rFonts w:ascii="Arial" w:hAnsi="Arial" w:cs="Arial"/>
          <w:sz w:val="24"/>
          <w:szCs w:val="24"/>
        </w:rPr>
        <w:t xml:space="preserve">For example, if </w:t>
      </w:r>
      <w:proofErr w:type="gramStart"/>
      <w:r>
        <w:rPr>
          <w:rFonts w:ascii="Arial" w:hAnsi="Arial" w:cs="Arial"/>
          <w:sz w:val="24"/>
          <w:szCs w:val="24"/>
        </w:rPr>
        <w:t>your</w:t>
      </w:r>
      <w:proofErr w:type="gramEnd"/>
      <w:r>
        <w:rPr>
          <w:rFonts w:ascii="Arial" w:hAnsi="Arial" w:cs="Arial"/>
          <w:sz w:val="24"/>
          <w:szCs w:val="24"/>
        </w:rPr>
        <w:t xml:space="preserve"> top three motivations were:</w:t>
      </w:r>
    </w:p>
    <w:p w:rsidR="009D1AC0" w:rsidRPr="009D1AC0" w:rsidRDefault="009D1AC0" w:rsidP="009D1AC0">
      <w:pPr>
        <w:pStyle w:val="ListParagraph"/>
        <w:numPr>
          <w:ilvl w:val="0"/>
          <w:numId w:val="2"/>
        </w:numPr>
        <w:rPr>
          <w:rFonts w:ascii="Arial" w:hAnsi="Arial" w:cs="Arial"/>
          <w:sz w:val="24"/>
          <w:szCs w:val="24"/>
        </w:rPr>
      </w:pPr>
      <w:r w:rsidRPr="009D1AC0">
        <w:rPr>
          <w:rFonts w:ascii="Arial" w:hAnsi="Arial" w:cs="Arial"/>
          <w:sz w:val="24"/>
          <w:szCs w:val="24"/>
        </w:rPr>
        <w:t>To make a difference</w:t>
      </w:r>
    </w:p>
    <w:p w:rsidR="009D1AC0" w:rsidRPr="009D1AC0" w:rsidRDefault="009D1AC0" w:rsidP="009D1AC0">
      <w:pPr>
        <w:pStyle w:val="ListParagraph"/>
        <w:numPr>
          <w:ilvl w:val="0"/>
          <w:numId w:val="2"/>
        </w:numPr>
        <w:rPr>
          <w:rFonts w:ascii="Arial" w:hAnsi="Arial" w:cs="Arial"/>
          <w:sz w:val="24"/>
          <w:szCs w:val="24"/>
        </w:rPr>
      </w:pPr>
      <w:r w:rsidRPr="009D1AC0">
        <w:rPr>
          <w:rFonts w:ascii="Arial" w:hAnsi="Arial" w:cs="Arial"/>
          <w:sz w:val="24"/>
          <w:szCs w:val="24"/>
        </w:rPr>
        <w:t>To give me a sense of purpose</w:t>
      </w:r>
    </w:p>
    <w:p w:rsidR="009D1AC0" w:rsidRPr="009D1AC0" w:rsidRDefault="009D1AC0" w:rsidP="009D1AC0">
      <w:pPr>
        <w:pStyle w:val="ListParagraph"/>
        <w:numPr>
          <w:ilvl w:val="0"/>
          <w:numId w:val="2"/>
        </w:numPr>
        <w:rPr>
          <w:rFonts w:ascii="Arial" w:hAnsi="Arial" w:cs="Arial"/>
          <w:sz w:val="24"/>
          <w:szCs w:val="24"/>
        </w:rPr>
      </w:pPr>
      <w:r w:rsidRPr="009D1AC0">
        <w:rPr>
          <w:rFonts w:ascii="Arial" w:hAnsi="Arial" w:cs="Arial"/>
          <w:sz w:val="24"/>
          <w:szCs w:val="24"/>
        </w:rPr>
        <w:t>To feel I am doing something worthwhile</w:t>
      </w:r>
    </w:p>
    <w:p w:rsidR="009D1AC0" w:rsidRDefault="009D1AC0" w:rsidP="00AC6CEC">
      <w:pPr>
        <w:rPr>
          <w:rFonts w:ascii="Arial" w:hAnsi="Arial" w:cs="Arial"/>
          <w:sz w:val="24"/>
          <w:szCs w:val="24"/>
        </w:rPr>
      </w:pPr>
      <w:proofErr w:type="gramStart"/>
      <w:r>
        <w:rPr>
          <w:rFonts w:ascii="Arial" w:hAnsi="Arial" w:cs="Arial"/>
          <w:sz w:val="24"/>
          <w:szCs w:val="24"/>
        </w:rPr>
        <w:t>then</w:t>
      </w:r>
      <w:proofErr w:type="gramEnd"/>
      <w:r>
        <w:rPr>
          <w:rFonts w:ascii="Arial" w:hAnsi="Arial" w:cs="Arial"/>
          <w:sz w:val="24"/>
          <w:szCs w:val="24"/>
        </w:rPr>
        <w:t xml:space="preserve"> it may be that volunteering for a cause close to your heart might be worth considering.</w:t>
      </w:r>
    </w:p>
    <w:p w:rsidR="009D1AC0" w:rsidRDefault="009D1AC0" w:rsidP="00AC6CEC">
      <w:pPr>
        <w:rPr>
          <w:rFonts w:ascii="Arial" w:hAnsi="Arial" w:cs="Arial"/>
          <w:sz w:val="24"/>
          <w:szCs w:val="24"/>
        </w:rPr>
      </w:pPr>
      <w:r>
        <w:rPr>
          <w:rFonts w:ascii="Arial" w:hAnsi="Arial" w:cs="Arial"/>
          <w:sz w:val="24"/>
          <w:szCs w:val="24"/>
        </w:rPr>
        <w:t xml:space="preserve">However, if </w:t>
      </w:r>
      <w:proofErr w:type="gramStart"/>
      <w:r>
        <w:rPr>
          <w:rFonts w:ascii="Arial" w:hAnsi="Arial" w:cs="Arial"/>
          <w:sz w:val="24"/>
          <w:szCs w:val="24"/>
        </w:rPr>
        <w:t>your</w:t>
      </w:r>
      <w:proofErr w:type="gramEnd"/>
      <w:r>
        <w:rPr>
          <w:rFonts w:ascii="Arial" w:hAnsi="Arial" w:cs="Arial"/>
          <w:sz w:val="24"/>
          <w:szCs w:val="24"/>
        </w:rPr>
        <w:t xml:space="preserve"> top motivating factors are:</w:t>
      </w:r>
    </w:p>
    <w:p w:rsidR="009D1AC0" w:rsidRPr="009D1AC0" w:rsidRDefault="009D1AC0" w:rsidP="009D1AC0">
      <w:pPr>
        <w:pStyle w:val="ListParagraph"/>
        <w:numPr>
          <w:ilvl w:val="0"/>
          <w:numId w:val="4"/>
        </w:numPr>
        <w:rPr>
          <w:rFonts w:ascii="Arial" w:hAnsi="Arial" w:cs="Arial"/>
          <w:sz w:val="24"/>
          <w:szCs w:val="24"/>
        </w:rPr>
      </w:pPr>
      <w:r w:rsidRPr="009D1AC0">
        <w:rPr>
          <w:rFonts w:ascii="Arial" w:hAnsi="Arial" w:cs="Arial"/>
          <w:sz w:val="24"/>
          <w:szCs w:val="24"/>
        </w:rPr>
        <w:t>To gain an income</w:t>
      </w:r>
    </w:p>
    <w:p w:rsidR="009D1AC0" w:rsidRPr="009D1AC0" w:rsidRDefault="009D1AC0" w:rsidP="009D1AC0">
      <w:pPr>
        <w:pStyle w:val="ListParagraph"/>
        <w:numPr>
          <w:ilvl w:val="0"/>
          <w:numId w:val="4"/>
        </w:numPr>
        <w:rPr>
          <w:rFonts w:ascii="Arial" w:hAnsi="Arial" w:cs="Arial"/>
          <w:sz w:val="24"/>
          <w:szCs w:val="24"/>
        </w:rPr>
      </w:pPr>
      <w:r w:rsidRPr="009D1AC0">
        <w:rPr>
          <w:rFonts w:ascii="Arial" w:hAnsi="Arial" w:cs="Arial"/>
          <w:sz w:val="24"/>
          <w:szCs w:val="24"/>
        </w:rPr>
        <w:t>To progress my career</w:t>
      </w:r>
    </w:p>
    <w:p w:rsidR="009D1AC0" w:rsidRPr="009D1AC0" w:rsidRDefault="009D1AC0" w:rsidP="009D1AC0">
      <w:pPr>
        <w:pStyle w:val="ListParagraph"/>
        <w:numPr>
          <w:ilvl w:val="0"/>
          <w:numId w:val="4"/>
        </w:numPr>
        <w:rPr>
          <w:rFonts w:ascii="Arial" w:hAnsi="Arial" w:cs="Arial"/>
          <w:sz w:val="24"/>
          <w:szCs w:val="24"/>
        </w:rPr>
      </w:pPr>
      <w:r w:rsidRPr="009D1AC0">
        <w:rPr>
          <w:rFonts w:ascii="Arial" w:hAnsi="Arial" w:cs="Arial"/>
          <w:sz w:val="24"/>
          <w:szCs w:val="24"/>
        </w:rPr>
        <w:t>To gain more independence</w:t>
      </w:r>
    </w:p>
    <w:p w:rsidR="009D1AC0" w:rsidRDefault="009D1AC0" w:rsidP="00AC6CEC">
      <w:pPr>
        <w:rPr>
          <w:rFonts w:ascii="Arial" w:hAnsi="Arial" w:cs="Arial"/>
          <w:sz w:val="24"/>
          <w:szCs w:val="24"/>
        </w:rPr>
      </w:pPr>
      <w:proofErr w:type="gramStart"/>
      <w:r>
        <w:rPr>
          <w:rFonts w:ascii="Arial" w:hAnsi="Arial" w:cs="Arial"/>
          <w:sz w:val="24"/>
          <w:szCs w:val="24"/>
        </w:rPr>
        <w:t>then</w:t>
      </w:r>
      <w:proofErr w:type="gramEnd"/>
      <w:r>
        <w:rPr>
          <w:rFonts w:ascii="Arial" w:hAnsi="Arial" w:cs="Arial"/>
          <w:sz w:val="24"/>
          <w:szCs w:val="24"/>
        </w:rPr>
        <w:t xml:space="preserve"> it might be that you need a paid role, as opposed to a voluntary one.</w:t>
      </w:r>
    </w:p>
    <w:p w:rsidR="009D1AC0" w:rsidRDefault="009D1AC0" w:rsidP="00AC6CEC">
      <w:pPr>
        <w:rPr>
          <w:rFonts w:ascii="Arial" w:hAnsi="Arial" w:cs="Arial"/>
          <w:sz w:val="24"/>
          <w:szCs w:val="24"/>
        </w:rPr>
      </w:pPr>
      <w:r>
        <w:rPr>
          <w:rFonts w:ascii="Arial" w:hAnsi="Arial" w:cs="Arial"/>
          <w:sz w:val="24"/>
          <w:szCs w:val="24"/>
        </w:rPr>
        <w:t>Keep your motivations in mind while you think about the type of work which would be best for you, and check back sometimes to remind yourself of why you are looking for work. This should help to guide some of the choices and decisions you make.</w:t>
      </w:r>
    </w:p>
    <w:p w:rsidR="009D1AC0" w:rsidRPr="00AC6CEC" w:rsidRDefault="009D1AC0" w:rsidP="00AC6CEC">
      <w:pPr>
        <w:rPr>
          <w:rFonts w:ascii="Arial" w:hAnsi="Arial" w:cs="Arial"/>
          <w:sz w:val="24"/>
          <w:szCs w:val="24"/>
        </w:rPr>
      </w:pPr>
    </w:p>
    <w:sectPr w:rsidR="009D1AC0" w:rsidRPr="00AC6CEC" w:rsidSect="009D1AC0">
      <w:pgSz w:w="11906" w:h="16838"/>
      <w:pgMar w:top="1134"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001"/>
    <w:multiLevelType w:val="hybridMultilevel"/>
    <w:tmpl w:val="C0FE5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FC0A28"/>
    <w:multiLevelType w:val="hybridMultilevel"/>
    <w:tmpl w:val="C802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F87FE4"/>
    <w:multiLevelType w:val="hybridMultilevel"/>
    <w:tmpl w:val="59046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A0281C"/>
    <w:multiLevelType w:val="hybridMultilevel"/>
    <w:tmpl w:val="F26EE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6CEC"/>
    <w:rsid w:val="00003629"/>
    <w:rsid w:val="000839B6"/>
    <w:rsid w:val="002917AB"/>
    <w:rsid w:val="00416CA5"/>
    <w:rsid w:val="00491D60"/>
    <w:rsid w:val="004A3EFD"/>
    <w:rsid w:val="00546CDE"/>
    <w:rsid w:val="00942711"/>
    <w:rsid w:val="009D1AC0"/>
    <w:rsid w:val="009E2E68"/>
    <w:rsid w:val="00AC6CEC"/>
    <w:rsid w:val="00B15383"/>
    <w:rsid w:val="00BF0166"/>
    <w:rsid w:val="00C54981"/>
    <w:rsid w:val="00D33627"/>
    <w:rsid w:val="00D467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A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2015-08-22T20:14:00Z</cp:lastPrinted>
  <dcterms:created xsi:type="dcterms:W3CDTF">2015-08-22T19:46:00Z</dcterms:created>
  <dcterms:modified xsi:type="dcterms:W3CDTF">2015-09-10T15:22:00Z</dcterms:modified>
</cp:coreProperties>
</file>